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C9579A" w:rsidP="00957252">
      <w:pPr>
        <w:pStyle w:val="Betarp"/>
        <w:spacing w:line="276" w:lineRule="auto"/>
        <w:ind w:left="3888" w:firstLine="1296"/>
        <w:rPr>
          <w:lang w:val="lt-LT"/>
        </w:rPr>
      </w:pPr>
      <w:bookmarkStart w:id="0" w:name="_GoBack"/>
      <w:bookmarkEnd w:id="0"/>
      <w:r>
        <w:rPr>
          <w:lang w:val="lt-LT"/>
        </w:rPr>
        <w:t>PATVIRTINTA</w:t>
      </w:r>
    </w:p>
    <w:p w:rsidR="00C9579A" w:rsidRDefault="00C9579A" w:rsidP="00957252">
      <w:pPr>
        <w:pStyle w:val="Betarp"/>
        <w:spacing w:line="276" w:lineRule="auto"/>
        <w:ind w:left="5184"/>
        <w:rPr>
          <w:lang w:val="lt-LT"/>
        </w:rPr>
      </w:pPr>
      <w:r>
        <w:rPr>
          <w:lang w:val="lt-LT"/>
        </w:rPr>
        <w:t>Vilniaus lopšelio-darželio ,,Obelėlė“</w:t>
      </w:r>
    </w:p>
    <w:p w:rsidR="00C9579A" w:rsidRDefault="00C9579A" w:rsidP="00957252">
      <w:pPr>
        <w:pStyle w:val="Betarp"/>
        <w:spacing w:line="276" w:lineRule="auto"/>
        <w:ind w:left="3888" w:firstLine="1296"/>
        <w:rPr>
          <w:lang w:val="lt-LT"/>
        </w:rPr>
      </w:pPr>
      <w:r>
        <w:rPr>
          <w:lang w:val="lt-LT"/>
        </w:rPr>
        <w:t>direktoriaus 2017 m.lapkričio 14d.</w:t>
      </w:r>
    </w:p>
    <w:p w:rsidR="00C9579A" w:rsidRDefault="00C9579A" w:rsidP="00957252">
      <w:pPr>
        <w:pStyle w:val="Betarp"/>
        <w:spacing w:line="276" w:lineRule="auto"/>
        <w:ind w:left="3888" w:firstLine="1296"/>
        <w:rPr>
          <w:lang w:val="lt-LT"/>
        </w:rPr>
      </w:pPr>
      <w:r>
        <w:rPr>
          <w:lang w:val="lt-LT"/>
        </w:rPr>
        <w:t xml:space="preserve"> įsakymu Nr. V78</w:t>
      </w:r>
    </w:p>
    <w:p w:rsidR="00C9579A" w:rsidRDefault="00C9579A" w:rsidP="00A365D2">
      <w:pPr>
        <w:spacing w:line="360" w:lineRule="auto"/>
        <w:ind w:right="-1"/>
        <w:rPr>
          <w:b/>
          <w:lang w:val="lt-LT"/>
        </w:rPr>
      </w:pPr>
    </w:p>
    <w:p w:rsidR="00A365D2" w:rsidRPr="00A365D2" w:rsidRDefault="00A365D2" w:rsidP="00A365D2">
      <w:pPr>
        <w:spacing w:line="360" w:lineRule="auto"/>
        <w:ind w:right="-1"/>
        <w:rPr>
          <w:b/>
          <w:sz w:val="16"/>
          <w:szCs w:val="16"/>
          <w:lang w:val="lt-LT"/>
        </w:rPr>
      </w:pPr>
    </w:p>
    <w:p w:rsidR="00C9579A" w:rsidRDefault="00C9579A" w:rsidP="00C9579A">
      <w:pPr>
        <w:pStyle w:val="Betarp"/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RESPUBLIKINĖS IKIMOKYKLINIO IR PRIEŠMOKYKLINIO AMŽIAUS VAIKŲ KŪRYBINIŲ DARBŲ PARODOS</w:t>
      </w:r>
    </w:p>
    <w:p w:rsidR="00C9579A" w:rsidRDefault="00C9579A" w:rsidP="00C9579A">
      <w:pPr>
        <w:pStyle w:val="Betarp"/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„PAŽVELK Į </w:t>
      </w:r>
      <w:r w:rsidRPr="00717733">
        <w:rPr>
          <w:b/>
          <w:sz w:val="48"/>
          <w:szCs w:val="48"/>
          <w:lang w:val="lt-LT"/>
        </w:rPr>
        <w:t>1</w:t>
      </w:r>
      <w:r w:rsidRPr="00717733">
        <w:rPr>
          <w:rFonts w:ascii="Algerian" w:hAnsi="Algerian"/>
          <w:b/>
          <w:sz w:val="48"/>
          <w:szCs w:val="48"/>
          <w:lang w:val="lt-LT"/>
        </w:rPr>
        <w:t>00</w:t>
      </w:r>
      <w:r>
        <w:rPr>
          <w:b/>
          <w:lang w:val="lt-LT"/>
        </w:rPr>
        <w:t>METŲ LAISVĄ LIETUVĄ PRO ŽIEMOS AKINIUS “</w:t>
      </w:r>
    </w:p>
    <w:p w:rsidR="00C9579A" w:rsidRPr="00A365D2" w:rsidRDefault="00C9579A" w:rsidP="00C9579A">
      <w:pPr>
        <w:pStyle w:val="Betarp"/>
        <w:spacing w:line="360" w:lineRule="auto"/>
        <w:jc w:val="center"/>
        <w:rPr>
          <w:b/>
          <w:sz w:val="16"/>
          <w:szCs w:val="16"/>
          <w:lang w:val="lt-LT"/>
        </w:rPr>
      </w:pPr>
    </w:p>
    <w:p w:rsidR="00C9579A" w:rsidRDefault="00C9579A" w:rsidP="00C9579A">
      <w:pPr>
        <w:pStyle w:val="Betarp"/>
        <w:tabs>
          <w:tab w:val="left" w:pos="3315"/>
          <w:tab w:val="center" w:pos="4513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     NUOSTATAI</w:t>
      </w:r>
    </w:p>
    <w:p w:rsidR="00C9579A" w:rsidRPr="007F77D3" w:rsidRDefault="00C9579A" w:rsidP="00C9579A">
      <w:pPr>
        <w:pStyle w:val="Betarp"/>
        <w:spacing w:line="360" w:lineRule="auto"/>
        <w:jc w:val="center"/>
        <w:rPr>
          <w:b/>
          <w:sz w:val="16"/>
          <w:szCs w:val="16"/>
          <w:lang w:val="lt-LT"/>
        </w:rPr>
      </w:pPr>
    </w:p>
    <w:p w:rsidR="00C9579A" w:rsidRDefault="00C9579A" w:rsidP="00D50D49">
      <w:pPr>
        <w:pStyle w:val="Betarp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Paroda skirta Lietuvos valstybės atkūrimo šimtmečiui paminėti, įprasminant gimtinės   grožį žiemą.</w:t>
      </w:r>
    </w:p>
    <w:p w:rsidR="00C9579A" w:rsidRDefault="00C9579A" w:rsidP="00D50D49">
      <w:pPr>
        <w:pStyle w:val="prastasistinklapis"/>
        <w:spacing w:line="360" w:lineRule="auto"/>
        <w:jc w:val="center"/>
        <w:rPr>
          <w:b/>
        </w:rPr>
      </w:pPr>
      <w:r>
        <w:rPr>
          <w:b/>
        </w:rPr>
        <w:t>I. BENDROSIOS NUOSTATOS</w:t>
      </w:r>
    </w:p>
    <w:p w:rsidR="00C9579A" w:rsidRDefault="00C9579A" w:rsidP="00D50D49">
      <w:pPr>
        <w:pStyle w:val="Betarp"/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Respublikinės ikimokyklinio ir priešmokyklinio amžiaus vaikų kūrybinių darbų paroda  </w:t>
      </w:r>
      <w:r w:rsidRPr="009A69E7">
        <w:rPr>
          <w:lang w:val="lt-LT"/>
        </w:rPr>
        <w:t>„PAŽVELK Į 100 METŲ LAISVĄ LIETUVĄ PRO ŽIEMOS AKINIUS“</w:t>
      </w:r>
      <w:r>
        <w:rPr>
          <w:lang w:val="lt-LT"/>
        </w:rPr>
        <w:t xml:space="preserve">  nuostatai reglamentuoja tikslą, uždavinius, dalyvius, darbų pateikimo ir organizavimo tvarką.</w:t>
      </w:r>
    </w:p>
    <w:p w:rsidR="005915A7" w:rsidRDefault="00C9579A" w:rsidP="00D50D49">
      <w:pPr>
        <w:pStyle w:val="Betarp"/>
        <w:numPr>
          <w:ilvl w:val="0"/>
          <w:numId w:val="1"/>
        </w:numPr>
        <w:spacing w:line="360" w:lineRule="auto"/>
        <w:ind w:left="357" w:hanging="357"/>
        <w:jc w:val="both"/>
        <w:rPr>
          <w:lang w:val="lt-LT"/>
        </w:rPr>
      </w:pPr>
      <w:r>
        <w:rPr>
          <w:lang w:val="lt-LT"/>
        </w:rPr>
        <w:t>Kūrybinių darbų parodą organizuoja Vilniaus lopšelis-darželis</w:t>
      </w:r>
      <w:r w:rsidR="00957252">
        <w:rPr>
          <w:lang w:val="lt-LT"/>
        </w:rPr>
        <w:t xml:space="preserve"> </w:t>
      </w:r>
      <w:r>
        <w:rPr>
          <w:lang w:val="lt-LT"/>
        </w:rPr>
        <w:t>„Obelėlė“</w:t>
      </w:r>
      <w:r w:rsidR="005915A7">
        <w:rPr>
          <w:lang w:val="lt-LT"/>
        </w:rPr>
        <w:t xml:space="preserve">, Architektų g. 204, tel. 85 2443473, </w:t>
      </w:r>
      <w:hyperlink r:id="rId6" w:history="1">
        <w:r w:rsidR="005915A7" w:rsidRPr="005C33D7">
          <w:rPr>
            <w:rStyle w:val="Hipersaitas"/>
            <w:lang w:val="lt-LT"/>
          </w:rPr>
          <w:t>rastine@obelele.vilnius.lm.lt</w:t>
        </w:r>
      </w:hyperlink>
    </w:p>
    <w:p w:rsidR="00C9579A" w:rsidRDefault="00D50D49" w:rsidP="00D50D49">
      <w:pPr>
        <w:pStyle w:val="Betarp"/>
        <w:numPr>
          <w:ilvl w:val="0"/>
          <w:numId w:val="1"/>
        </w:numPr>
        <w:spacing w:line="360" w:lineRule="auto"/>
        <w:ind w:left="357" w:hanging="357"/>
        <w:jc w:val="both"/>
        <w:rPr>
          <w:lang w:val="lt-LT"/>
        </w:rPr>
      </w:pPr>
      <w:r>
        <w:rPr>
          <w:lang w:val="lt-LT"/>
        </w:rPr>
        <w:t>Parodos iniciatorės</w:t>
      </w:r>
      <w:r w:rsidR="008343ED">
        <w:rPr>
          <w:lang w:val="lt-LT"/>
        </w:rPr>
        <w:t>: auklėtojos</w:t>
      </w:r>
      <w:r w:rsidR="00C9579A">
        <w:rPr>
          <w:lang w:val="lt-LT"/>
        </w:rPr>
        <w:t xml:space="preserve"> Danutė Imbrasienė, Rima Anikevičienė,</w:t>
      </w:r>
      <w:r w:rsidR="00C9579A" w:rsidRPr="002E5888">
        <w:rPr>
          <w:lang w:val="lt-LT"/>
        </w:rPr>
        <w:t xml:space="preserve"> Asta Damaškienė</w:t>
      </w:r>
      <w:r w:rsidR="008343ED">
        <w:rPr>
          <w:lang w:val="lt-LT"/>
        </w:rPr>
        <w:t>,</w:t>
      </w:r>
      <w:r>
        <w:rPr>
          <w:lang w:val="lt-LT"/>
        </w:rPr>
        <w:t xml:space="preserve"> </w:t>
      </w:r>
      <w:r w:rsidR="008343ED">
        <w:rPr>
          <w:lang w:val="lt-LT"/>
        </w:rPr>
        <w:t xml:space="preserve">priešmokyklinio ugdymo pedagogė </w:t>
      </w:r>
      <w:r>
        <w:rPr>
          <w:lang w:val="lt-LT"/>
        </w:rPr>
        <w:t>Jūratė Psonikienė</w:t>
      </w:r>
      <w:r w:rsidR="00C9579A">
        <w:rPr>
          <w:lang w:val="lt-LT"/>
        </w:rPr>
        <w:t>.</w:t>
      </w:r>
    </w:p>
    <w:p w:rsidR="005915A7" w:rsidRDefault="00C9579A" w:rsidP="005915A7">
      <w:pPr>
        <w:pStyle w:val="Betarp"/>
        <w:numPr>
          <w:ilvl w:val="0"/>
          <w:numId w:val="1"/>
        </w:numPr>
        <w:spacing w:line="360" w:lineRule="auto"/>
        <w:ind w:left="357" w:hanging="357"/>
        <w:jc w:val="both"/>
        <w:rPr>
          <w:lang w:val="lt-LT"/>
        </w:rPr>
      </w:pPr>
      <w:r w:rsidRPr="005915A7">
        <w:rPr>
          <w:lang w:val="lt-LT"/>
        </w:rPr>
        <w:t>Kūrybinių darbų parodos nuostatai skelbi</w:t>
      </w:r>
      <w:r w:rsidR="008F7CB4" w:rsidRPr="005915A7">
        <w:rPr>
          <w:lang w:val="lt-LT"/>
        </w:rPr>
        <w:t xml:space="preserve">ami organizatorių tinklalapyje </w:t>
      </w:r>
      <w:hyperlink r:id="rId7" w:history="1">
        <w:r w:rsidR="005915A7" w:rsidRPr="005C33D7">
          <w:rPr>
            <w:rStyle w:val="Hipersaitas"/>
            <w:lang w:val="lt-LT"/>
          </w:rPr>
          <w:t>www.obelele.vilnius.lm.lt</w:t>
        </w:r>
      </w:hyperlink>
      <w:r w:rsidRPr="005915A7">
        <w:rPr>
          <w:lang w:val="lt-LT"/>
        </w:rPr>
        <w:t>.</w:t>
      </w:r>
    </w:p>
    <w:p w:rsidR="00C9579A" w:rsidRDefault="00C9579A" w:rsidP="005915A7">
      <w:pPr>
        <w:pStyle w:val="Betarp"/>
        <w:spacing w:line="360" w:lineRule="auto"/>
        <w:jc w:val="both"/>
        <w:rPr>
          <w:lang w:val="lt-LT"/>
        </w:rPr>
      </w:pPr>
    </w:p>
    <w:p w:rsidR="00C9579A" w:rsidRDefault="00C9579A" w:rsidP="008F7CB4">
      <w:pPr>
        <w:pStyle w:val="Betarp"/>
        <w:spacing w:line="360" w:lineRule="auto"/>
        <w:ind w:left="357"/>
        <w:jc w:val="center"/>
        <w:rPr>
          <w:b/>
          <w:lang w:val="lt-LT"/>
        </w:rPr>
      </w:pPr>
      <w:r w:rsidRPr="002849D0">
        <w:rPr>
          <w:b/>
          <w:lang w:val="lt-LT"/>
        </w:rPr>
        <w:t>II.</w:t>
      </w:r>
      <w:r w:rsidR="009A69E7">
        <w:rPr>
          <w:b/>
          <w:lang w:val="lt-LT"/>
        </w:rPr>
        <w:t xml:space="preserve"> </w:t>
      </w:r>
      <w:r w:rsidRPr="002849D0">
        <w:rPr>
          <w:b/>
          <w:lang w:val="lt-LT"/>
        </w:rPr>
        <w:t>TIKSLAS IR UŽDAVINIAI</w:t>
      </w:r>
    </w:p>
    <w:p w:rsidR="00C9579A" w:rsidRPr="00A365D2" w:rsidRDefault="00C9579A" w:rsidP="008F7CB4">
      <w:pPr>
        <w:pStyle w:val="Betarp"/>
        <w:spacing w:line="360" w:lineRule="auto"/>
        <w:jc w:val="both"/>
        <w:rPr>
          <w:b/>
          <w:sz w:val="16"/>
          <w:szCs w:val="16"/>
          <w:lang w:val="lt-LT"/>
        </w:rPr>
      </w:pPr>
    </w:p>
    <w:p w:rsidR="00C9579A" w:rsidRDefault="00C9579A" w:rsidP="008F7CB4">
      <w:pPr>
        <w:pStyle w:val="Betarp"/>
        <w:spacing w:line="360" w:lineRule="auto"/>
        <w:ind w:left="357"/>
        <w:jc w:val="both"/>
        <w:rPr>
          <w:b/>
          <w:lang w:val="lt-LT"/>
        </w:rPr>
      </w:pPr>
      <w:r w:rsidRPr="002849D0">
        <w:rPr>
          <w:b/>
          <w:lang w:val="lt-LT"/>
        </w:rPr>
        <w:t>Tikslas</w:t>
      </w:r>
      <w:r>
        <w:rPr>
          <w:lang w:val="lt-LT"/>
        </w:rPr>
        <w:t xml:space="preserve"> – kūrybiniais darbeliais paminėti nepriklausomos Lietuvos 100-metį, ugdyti  ikimokyklinio ir priešmokyklinio amžiaus vaikų meninę raišką ir kūrybinius gebėjimus, siekiant atskleisti gimto krašto grožį ir gamtos  savitumą žiemą</w:t>
      </w:r>
      <w:r w:rsidRPr="00FD6699">
        <w:rPr>
          <w:b/>
          <w:lang w:val="lt-LT"/>
        </w:rPr>
        <w:t>.</w:t>
      </w:r>
    </w:p>
    <w:p w:rsidR="00C9579A" w:rsidRPr="00CD3346" w:rsidRDefault="00C9579A" w:rsidP="00C9579A">
      <w:pPr>
        <w:pStyle w:val="Betarp"/>
        <w:spacing w:line="360" w:lineRule="auto"/>
        <w:ind w:left="357"/>
        <w:jc w:val="both"/>
        <w:rPr>
          <w:b/>
          <w:lang w:val="lt-LT"/>
        </w:rPr>
      </w:pPr>
      <w:r w:rsidRPr="00CD3346">
        <w:rPr>
          <w:b/>
          <w:lang w:val="lt-LT"/>
        </w:rPr>
        <w:t>Uždaviniai:</w:t>
      </w:r>
    </w:p>
    <w:p w:rsidR="00C9579A" w:rsidRPr="00CD3346" w:rsidRDefault="00C9579A" w:rsidP="00C9579A">
      <w:pPr>
        <w:pStyle w:val="Betarp"/>
        <w:numPr>
          <w:ilvl w:val="0"/>
          <w:numId w:val="2"/>
        </w:numPr>
        <w:spacing w:line="360" w:lineRule="auto"/>
        <w:jc w:val="both"/>
        <w:rPr>
          <w:rStyle w:val="apple-converted-space"/>
          <w:color w:val="000000"/>
          <w:lang w:val="lt-LT"/>
        </w:rPr>
      </w:pPr>
      <w:r>
        <w:rPr>
          <w:lang w:val="lt-LT"/>
        </w:rPr>
        <w:t>Ugdyti vaikų kūrybiškumą, išradingumą, gebėjimą atrasti lietuviškai žiemai būdingus bruožus</w:t>
      </w:r>
      <w:r w:rsidR="008343ED">
        <w:rPr>
          <w:lang w:val="lt-LT"/>
        </w:rPr>
        <w:t>.</w:t>
      </w:r>
    </w:p>
    <w:p w:rsidR="00C9579A" w:rsidRDefault="00C9579A" w:rsidP="00C9579A">
      <w:pPr>
        <w:pStyle w:val="Betarp"/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>Atskleisti savitas kūr</w:t>
      </w:r>
      <w:r w:rsidR="008343ED">
        <w:rPr>
          <w:lang w:val="lt-LT"/>
        </w:rPr>
        <w:t>ybinių darbų atlikimo technikas.</w:t>
      </w:r>
    </w:p>
    <w:p w:rsidR="00C9579A" w:rsidRPr="00CD3346" w:rsidRDefault="00C9579A" w:rsidP="00C9579A">
      <w:pPr>
        <w:pStyle w:val="Betarp"/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>Skatinti tėvelius palaikyti vaikų idėjas ir jiems padėti.</w:t>
      </w:r>
    </w:p>
    <w:p w:rsidR="00C9579A" w:rsidRDefault="00C9579A" w:rsidP="008F7CB4">
      <w:pPr>
        <w:pStyle w:val="prastasistinklapis"/>
        <w:spacing w:before="0" w:beforeAutospacing="0" w:after="120" w:afterAutospacing="0" w:line="360" w:lineRule="auto"/>
        <w:rPr>
          <w:b/>
        </w:rPr>
      </w:pPr>
    </w:p>
    <w:p w:rsidR="00C9579A" w:rsidRDefault="00C9579A" w:rsidP="008F7CB4">
      <w:pPr>
        <w:pStyle w:val="prastasistinklapis"/>
        <w:spacing w:before="0" w:beforeAutospacing="0" w:after="120" w:afterAutospacing="0" w:line="360" w:lineRule="auto"/>
        <w:ind w:left="360" w:hanging="360"/>
        <w:jc w:val="center"/>
        <w:rPr>
          <w:b/>
        </w:rPr>
      </w:pPr>
      <w:r>
        <w:rPr>
          <w:b/>
        </w:rPr>
        <w:t>III. DALYVIAI</w:t>
      </w:r>
    </w:p>
    <w:p w:rsidR="008F7CB4" w:rsidRDefault="00C9579A" w:rsidP="007F77D3">
      <w:pPr>
        <w:pStyle w:val="Betarp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Parodoje kviečiami dalyvauti respublikos ikimokyklinio ir priešmokyklinio ugdymo įstaigų ugdytiniai, jų tėvai ir pedagogai.</w:t>
      </w:r>
    </w:p>
    <w:p w:rsidR="007F77D3" w:rsidRDefault="007F77D3" w:rsidP="007F77D3">
      <w:pPr>
        <w:pStyle w:val="Betarp"/>
        <w:spacing w:line="360" w:lineRule="auto"/>
        <w:ind w:firstLine="709"/>
        <w:jc w:val="both"/>
        <w:rPr>
          <w:lang w:val="lt-LT"/>
        </w:rPr>
      </w:pPr>
    </w:p>
    <w:p w:rsidR="008F7CB4" w:rsidRDefault="00C9579A" w:rsidP="008F7CB4">
      <w:pPr>
        <w:pStyle w:val="prastasistinklapis"/>
        <w:spacing w:before="0" w:beforeAutospacing="0" w:line="360" w:lineRule="auto"/>
        <w:jc w:val="center"/>
        <w:rPr>
          <w:b/>
        </w:rPr>
      </w:pPr>
      <w:r>
        <w:rPr>
          <w:b/>
        </w:rPr>
        <w:t>IV. KONKURSO ORGANIZAVIMAS</w:t>
      </w:r>
    </w:p>
    <w:p w:rsidR="00C9579A" w:rsidRDefault="00F04E71" w:rsidP="008F7CB4">
      <w:pPr>
        <w:pStyle w:val="prastasistinklapis"/>
        <w:spacing w:before="0" w:beforeAutospacing="0" w:after="0" w:afterAutospacing="0" w:line="360" w:lineRule="auto"/>
        <w:jc w:val="both"/>
        <w:rPr>
          <w:b/>
        </w:rPr>
      </w:pPr>
      <w:r>
        <w:t>Kūrybinių</w:t>
      </w:r>
      <w:r w:rsidR="00C9579A">
        <w:t xml:space="preserve"> darbų paroda vyks </w:t>
      </w:r>
      <w:r w:rsidR="00D509BB">
        <w:t xml:space="preserve">nuo 2017 m. gruodžio 12 d. iki 2018 m. vasario 20 d. </w:t>
      </w:r>
      <w:r w:rsidR="00C9579A">
        <w:t>Vilniaus lopšelyje-darželyje „Ob</w:t>
      </w:r>
      <w:r w:rsidR="008343ED">
        <w:t xml:space="preserve">elėlė“ </w:t>
      </w:r>
      <w:r w:rsidR="00D509BB">
        <w:t>adresu Architektų g. 204, Vilnius.</w:t>
      </w:r>
    </w:p>
    <w:p w:rsidR="00C9579A" w:rsidRDefault="00F04E71" w:rsidP="008F7CB4">
      <w:pPr>
        <w:pStyle w:val="Betarp"/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Siunčiami d</w:t>
      </w:r>
      <w:r w:rsidR="00C9579A">
        <w:rPr>
          <w:lang w:val="lt-LT"/>
        </w:rPr>
        <w:t>arbai turi atitikti parodos temą.</w:t>
      </w:r>
    </w:p>
    <w:p w:rsidR="00C9579A" w:rsidRDefault="00C9579A" w:rsidP="008F7CB4">
      <w:pPr>
        <w:pStyle w:val="Betarp"/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Kūrybiniai darbai gali būti atlikti įvairia technika.</w:t>
      </w:r>
    </w:p>
    <w:p w:rsidR="00C9579A" w:rsidRDefault="00C9579A" w:rsidP="008F7CB4">
      <w:pPr>
        <w:pStyle w:val="Betarp"/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Parodai pateikiami individualūs arba  kolektyviniai darbai.</w:t>
      </w:r>
    </w:p>
    <w:p w:rsidR="00C9579A" w:rsidRDefault="00F04E71" w:rsidP="008F7CB4">
      <w:pPr>
        <w:pStyle w:val="Betarp"/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Įvairia technika atlikti darbai siunčiami</w:t>
      </w:r>
      <w:r w:rsidR="00C9579A">
        <w:rPr>
          <w:lang w:val="lt-LT"/>
        </w:rPr>
        <w:t xml:space="preserve"> </w:t>
      </w:r>
      <w:r w:rsidR="00C9579A" w:rsidRPr="00A3485C">
        <w:rPr>
          <w:b/>
          <w:u w:val="single"/>
          <w:lang w:val="lt-LT"/>
        </w:rPr>
        <w:t>tik A3</w:t>
      </w:r>
      <w:r w:rsidR="00C9579A">
        <w:rPr>
          <w:lang w:val="lt-LT"/>
        </w:rPr>
        <w:t xml:space="preserve"> formatu (iki 5 darbų nuo įstaigos).</w:t>
      </w:r>
    </w:p>
    <w:p w:rsidR="00C9579A" w:rsidRPr="008343ED" w:rsidRDefault="008343ED" w:rsidP="008F7CB4">
      <w:pPr>
        <w:pStyle w:val="Betarp"/>
        <w:numPr>
          <w:ilvl w:val="0"/>
          <w:numId w:val="3"/>
        </w:numPr>
        <w:spacing w:line="360" w:lineRule="auto"/>
        <w:jc w:val="both"/>
        <w:rPr>
          <w:lang w:val="lt-LT"/>
        </w:rPr>
      </w:pPr>
      <w:r>
        <w:rPr>
          <w:lang w:val="lt-LT"/>
        </w:rPr>
        <w:t>K</w:t>
      </w:r>
      <w:r w:rsidR="00C9579A">
        <w:rPr>
          <w:lang w:val="lt-LT"/>
        </w:rPr>
        <w:t>iekvie</w:t>
      </w:r>
      <w:r>
        <w:rPr>
          <w:lang w:val="lt-LT"/>
        </w:rPr>
        <w:t>no piešinio dešinės pusės kampe</w:t>
      </w:r>
      <w:r w:rsidR="00C9579A">
        <w:rPr>
          <w:lang w:val="lt-LT"/>
        </w:rPr>
        <w:t xml:space="preserve"> turi būti priklijuota dalyvio anketa  </w:t>
      </w:r>
      <w:r w:rsidR="00C9579A" w:rsidRPr="008343ED">
        <w:rPr>
          <w:b/>
          <w:u w:val="single"/>
          <w:lang w:val="lt-LT"/>
        </w:rPr>
        <w:t>12 šriftu</w:t>
      </w:r>
      <w:r w:rsidR="0076752F">
        <w:rPr>
          <w:lang w:val="lt-LT"/>
        </w:rPr>
        <w:t xml:space="preserve"> (priedas N</w:t>
      </w:r>
      <w:r w:rsidR="00C9579A" w:rsidRPr="008343ED">
        <w:rPr>
          <w:lang w:val="lt-LT"/>
        </w:rPr>
        <w:t xml:space="preserve">r.1) </w:t>
      </w:r>
    </w:p>
    <w:p w:rsidR="00C9579A" w:rsidRDefault="00C9579A" w:rsidP="00C9579A">
      <w:pPr>
        <w:pStyle w:val="Betarp"/>
        <w:numPr>
          <w:ilvl w:val="0"/>
          <w:numId w:val="3"/>
        </w:numPr>
        <w:spacing w:line="360" w:lineRule="auto"/>
        <w:rPr>
          <w:b/>
          <w:lang w:val="lt-LT"/>
        </w:rPr>
      </w:pPr>
      <w:r>
        <w:rPr>
          <w:lang w:val="lt-LT"/>
        </w:rPr>
        <w:t xml:space="preserve">Kūrybiniai darbai siunčiami adresu: </w:t>
      </w:r>
    </w:p>
    <w:p w:rsidR="00F04E71" w:rsidRDefault="008343ED" w:rsidP="00F04E71">
      <w:pPr>
        <w:pStyle w:val="Betarp"/>
        <w:spacing w:line="360" w:lineRule="auto"/>
        <w:rPr>
          <w:lang w:val="lt-LT"/>
        </w:rPr>
      </w:pPr>
      <w:r>
        <w:rPr>
          <w:lang w:val="lt-LT"/>
        </w:rPr>
        <w:t xml:space="preserve"> </w:t>
      </w:r>
      <w:r w:rsidR="00F04E71">
        <w:rPr>
          <w:lang w:val="lt-LT"/>
        </w:rPr>
        <w:t>P</w:t>
      </w:r>
      <w:r w:rsidR="00C9579A" w:rsidRPr="008343ED">
        <w:rPr>
          <w:lang w:val="lt-LT"/>
        </w:rPr>
        <w:t>arodai „PAŽVELK Į 100 METŲ LAISVĄ LIETUVĄ PRO ŽIEMOS AKINIUS“</w:t>
      </w:r>
      <w:r>
        <w:rPr>
          <w:lang w:val="lt-LT"/>
        </w:rPr>
        <w:t xml:space="preserve">. </w:t>
      </w:r>
    </w:p>
    <w:p w:rsidR="008343ED" w:rsidRPr="00F04E71" w:rsidRDefault="00C9579A" w:rsidP="00F04E71">
      <w:pPr>
        <w:pStyle w:val="Betarp"/>
        <w:spacing w:line="360" w:lineRule="auto"/>
        <w:rPr>
          <w:lang w:val="lt-LT"/>
        </w:rPr>
      </w:pPr>
      <w:r w:rsidRPr="008343ED">
        <w:rPr>
          <w:lang w:val="lt-LT"/>
        </w:rPr>
        <w:t>Vilniaus lopšelis-darželis ,,Obelėlė“</w:t>
      </w:r>
      <w:r w:rsidR="008343ED">
        <w:rPr>
          <w:lang w:val="lt-LT"/>
        </w:rPr>
        <w:t xml:space="preserve">, </w:t>
      </w:r>
      <w:r w:rsidRPr="008343ED">
        <w:rPr>
          <w:rStyle w:val="xbe"/>
          <w:color w:val="222222"/>
          <w:lang w:val="lt-LT"/>
        </w:rPr>
        <w:t xml:space="preserve">Architektų </w:t>
      </w:r>
      <w:r w:rsidR="00F04E71">
        <w:rPr>
          <w:rStyle w:val="xbe"/>
          <w:color w:val="222222"/>
          <w:lang w:val="lt-LT"/>
        </w:rPr>
        <w:t xml:space="preserve">g. </w:t>
      </w:r>
      <w:r w:rsidRPr="008343ED">
        <w:rPr>
          <w:rStyle w:val="xbe"/>
          <w:color w:val="222222"/>
          <w:lang w:val="lt-LT"/>
        </w:rPr>
        <w:t>204,</w:t>
      </w:r>
      <w:r w:rsidR="00F04E71">
        <w:rPr>
          <w:rStyle w:val="xbe"/>
          <w:color w:val="222222"/>
          <w:lang w:val="lt-LT"/>
        </w:rPr>
        <w:t xml:space="preserve"> </w:t>
      </w:r>
      <w:r w:rsidRPr="008343ED">
        <w:rPr>
          <w:rStyle w:val="xbe"/>
          <w:color w:val="222222"/>
          <w:lang w:val="lt-LT"/>
        </w:rPr>
        <w:t>Vilnius</w:t>
      </w:r>
      <w:r w:rsidR="008343ED">
        <w:rPr>
          <w:rStyle w:val="xbe"/>
          <w:lang w:val="lt-LT"/>
        </w:rPr>
        <w:t>,</w:t>
      </w:r>
      <w:r w:rsidRPr="008343ED">
        <w:rPr>
          <w:rStyle w:val="xbe"/>
          <w:color w:val="222222"/>
          <w:lang w:val="lt-LT"/>
        </w:rPr>
        <w:t xml:space="preserve">  LT- 04213</w:t>
      </w:r>
    </w:p>
    <w:p w:rsidR="00C9579A" w:rsidRPr="00F04E71" w:rsidRDefault="00F04E71" w:rsidP="00F04E71">
      <w:pPr>
        <w:pStyle w:val="Betarp"/>
        <w:numPr>
          <w:ilvl w:val="0"/>
          <w:numId w:val="6"/>
        </w:numPr>
        <w:spacing w:line="360" w:lineRule="auto"/>
        <w:jc w:val="both"/>
        <w:rPr>
          <w:lang w:val="lt-LT"/>
        </w:rPr>
      </w:pPr>
      <w:r w:rsidRPr="00F04E71">
        <w:rPr>
          <w:lang w:val="lt-LT"/>
        </w:rPr>
        <w:t>Darb</w:t>
      </w:r>
      <w:r w:rsidR="003661BC">
        <w:rPr>
          <w:lang w:val="lt-LT"/>
        </w:rPr>
        <w:t>us</w:t>
      </w:r>
      <w:r w:rsidRPr="00F04E71">
        <w:rPr>
          <w:lang w:val="lt-LT"/>
        </w:rPr>
        <w:t xml:space="preserve"> </w:t>
      </w:r>
      <w:r w:rsidR="009A69E7">
        <w:rPr>
          <w:lang w:val="lt-LT"/>
        </w:rPr>
        <w:t>į lopšelį-darželį ,,Obelėlė“</w:t>
      </w:r>
      <w:r w:rsidR="003661BC">
        <w:rPr>
          <w:lang w:val="lt-LT"/>
        </w:rPr>
        <w:t xml:space="preserve"> pristatyti</w:t>
      </w:r>
      <w:r w:rsidR="00C9579A" w:rsidRPr="00F04E71">
        <w:rPr>
          <w:lang w:val="lt-LT"/>
        </w:rPr>
        <w:t xml:space="preserve"> iki 2017-12-10</w:t>
      </w:r>
      <w:r w:rsidRPr="00F04E71">
        <w:rPr>
          <w:lang w:val="lt-LT"/>
        </w:rPr>
        <w:t>.</w:t>
      </w:r>
    </w:p>
    <w:p w:rsidR="00C9579A" w:rsidRPr="009F36EA" w:rsidRDefault="00C9579A" w:rsidP="00C9579A">
      <w:pPr>
        <w:pStyle w:val="Betarp"/>
        <w:spacing w:line="360" w:lineRule="auto"/>
        <w:jc w:val="both"/>
        <w:rPr>
          <w:lang w:val="lt-LT"/>
        </w:rPr>
      </w:pPr>
      <w:r>
        <w:rPr>
          <w:lang w:val="lt-LT"/>
        </w:rPr>
        <w:t>.</w:t>
      </w:r>
    </w:p>
    <w:p w:rsidR="00C9579A" w:rsidRPr="008F7CB4" w:rsidRDefault="00C9579A" w:rsidP="008F7CB4">
      <w:pPr>
        <w:pStyle w:val="Sraopastraipa"/>
        <w:tabs>
          <w:tab w:val="left" w:pos="567"/>
        </w:tabs>
        <w:spacing w:after="120" w:line="360" w:lineRule="auto"/>
        <w:ind w:left="464"/>
        <w:jc w:val="center"/>
        <w:rPr>
          <w:b/>
          <w:lang w:val="lt-LT"/>
        </w:rPr>
      </w:pPr>
      <w:r>
        <w:rPr>
          <w:b/>
          <w:lang w:val="lt-LT"/>
        </w:rPr>
        <w:t>V. KŪRYBINIŲ DARBŲ VERTINIMAS IR APDOVANOJIMAS</w:t>
      </w:r>
    </w:p>
    <w:p w:rsidR="00C9579A" w:rsidRDefault="009A69E7" w:rsidP="008F7CB4">
      <w:pPr>
        <w:pStyle w:val="Betarp"/>
        <w:spacing w:after="120"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Ugdymo įstaigos, dalyvavusios </w:t>
      </w:r>
      <w:proofErr w:type="spellStart"/>
      <w:r>
        <w:rPr>
          <w:lang w:val="lt-LT"/>
        </w:rPr>
        <w:t>porodoje</w:t>
      </w:r>
      <w:proofErr w:type="spellEnd"/>
      <w:r w:rsidR="00C9579A">
        <w:rPr>
          <w:lang w:val="lt-LT"/>
        </w:rPr>
        <w:t>, bus apdovanoto</w:t>
      </w:r>
      <w:r w:rsidR="00957252">
        <w:rPr>
          <w:lang w:val="lt-LT"/>
        </w:rPr>
        <w:t>s organizatorių padėkos raštais (</w:t>
      </w:r>
      <w:r w:rsidR="00C9579A">
        <w:rPr>
          <w:lang w:val="lt-LT"/>
        </w:rPr>
        <w:t xml:space="preserve">išsiųsime </w:t>
      </w:r>
      <w:proofErr w:type="spellStart"/>
      <w:r w:rsidR="00C9579A">
        <w:rPr>
          <w:lang w:val="lt-LT"/>
        </w:rPr>
        <w:t>el.paštu</w:t>
      </w:r>
      <w:proofErr w:type="spellEnd"/>
      <w:r w:rsidR="00C9579A">
        <w:rPr>
          <w:lang w:val="lt-LT"/>
        </w:rPr>
        <w:t xml:space="preserve"> ).</w:t>
      </w:r>
    </w:p>
    <w:p w:rsidR="00C9579A" w:rsidRDefault="00C9579A" w:rsidP="00C9579A">
      <w:pPr>
        <w:pStyle w:val="Sraopastraipa"/>
        <w:tabs>
          <w:tab w:val="left" w:pos="567"/>
        </w:tabs>
        <w:spacing w:line="360" w:lineRule="auto"/>
        <w:ind w:left="240"/>
        <w:jc w:val="both"/>
        <w:rPr>
          <w:b/>
          <w:lang w:val="lt-LT"/>
        </w:rPr>
      </w:pPr>
    </w:p>
    <w:p w:rsidR="00C9579A" w:rsidRDefault="00C9579A" w:rsidP="00C9579A">
      <w:pPr>
        <w:pStyle w:val="Sraopastraipa"/>
        <w:tabs>
          <w:tab w:val="left" w:pos="567"/>
        </w:tabs>
        <w:spacing w:line="360" w:lineRule="auto"/>
        <w:ind w:left="0"/>
        <w:jc w:val="center"/>
        <w:rPr>
          <w:b/>
          <w:lang w:val="lt-LT"/>
        </w:rPr>
      </w:pPr>
      <w:r>
        <w:rPr>
          <w:b/>
          <w:lang w:val="lt-LT"/>
        </w:rPr>
        <w:t>VI. BAIGIAMOSIOS NUOSTATOS</w:t>
      </w:r>
    </w:p>
    <w:p w:rsidR="00C9579A" w:rsidRDefault="00C9579A" w:rsidP="00C9579A">
      <w:pPr>
        <w:pStyle w:val="Betarp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Organizatoriai neatsako už siuntimo metu dingusius, pažeistus ar sugadintus darbus.</w:t>
      </w:r>
    </w:p>
    <w:p w:rsidR="00C9579A" w:rsidRDefault="00C9579A" w:rsidP="00C9579A">
      <w:pPr>
        <w:pStyle w:val="Betarp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Darbai autoriams negrąžinami.</w:t>
      </w:r>
    </w:p>
    <w:p w:rsidR="00C9579A" w:rsidRPr="00503914" w:rsidRDefault="00D509BB" w:rsidP="00503914">
      <w:pPr>
        <w:pStyle w:val="Betarp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Parodos rengėjai</w:t>
      </w:r>
      <w:r w:rsidR="00C9579A" w:rsidRPr="00D509BB">
        <w:rPr>
          <w:lang w:val="lt-LT"/>
        </w:rPr>
        <w:t xml:space="preserve"> - Vilniaus lopšelio-darželio „Obelėlė“ auklėtoja</w:t>
      </w:r>
      <w:r w:rsidR="009A69E7" w:rsidRPr="00D509BB">
        <w:rPr>
          <w:lang w:val="lt-LT"/>
        </w:rPr>
        <w:t xml:space="preserve"> </w:t>
      </w:r>
      <w:r w:rsidR="00AA2C95">
        <w:rPr>
          <w:lang w:val="lt-LT"/>
        </w:rPr>
        <w:t>Danutė Imbrasienė tel.</w:t>
      </w:r>
      <w:r w:rsidR="00C9579A" w:rsidRPr="00D509BB">
        <w:rPr>
          <w:lang w:val="lt-LT"/>
        </w:rPr>
        <w:t xml:space="preserve">865270986 </w:t>
      </w:r>
      <w:proofErr w:type="spellStart"/>
      <w:r w:rsidR="00C9579A" w:rsidRPr="00D509BB">
        <w:rPr>
          <w:lang w:val="lt-LT"/>
        </w:rPr>
        <w:t>el.paštas</w:t>
      </w:r>
      <w:proofErr w:type="spellEnd"/>
      <w:r w:rsidR="00C9579A" w:rsidRPr="00D509BB">
        <w:rPr>
          <w:lang w:val="lt-LT"/>
        </w:rPr>
        <w:t xml:space="preserve"> </w:t>
      </w:r>
      <w:r w:rsidR="00503914" w:rsidRPr="00503914">
        <w:rPr>
          <w:color w:val="0070C0"/>
          <w:lang w:val="lt-LT"/>
        </w:rPr>
        <w:t>danute71@gmail.com</w:t>
      </w:r>
      <w:r w:rsidR="00503914">
        <w:rPr>
          <w:lang w:val="lt-LT"/>
        </w:rPr>
        <w:t>,</w:t>
      </w:r>
      <w:r w:rsidRPr="00503914">
        <w:rPr>
          <w:color w:val="4F81BD" w:themeColor="accent1"/>
        </w:rPr>
        <w:t xml:space="preserve"> </w:t>
      </w:r>
      <w:r w:rsidR="00C9579A" w:rsidRPr="00503914">
        <w:rPr>
          <w:lang w:val="lt-LT"/>
        </w:rPr>
        <w:t xml:space="preserve">priešmokyklinio ugdymo pedagogė Jūratė Psonikienė tel.869995560 </w:t>
      </w:r>
      <w:proofErr w:type="spellStart"/>
      <w:r w:rsidR="00C9579A" w:rsidRPr="00503914">
        <w:rPr>
          <w:lang w:val="lt-LT"/>
        </w:rPr>
        <w:t>el.paštas</w:t>
      </w:r>
      <w:proofErr w:type="spellEnd"/>
      <w:r w:rsidR="00C9579A" w:rsidRPr="00503914">
        <w:rPr>
          <w:lang w:val="lt-LT"/>
        </w:rPr>
        <w:t xml:space="preserve"> </w:t>
      </w:r>
      <w:r w:rsidR="00C9579A" w:rsidRPr="00503914">
        <w:rPr>
          <w:color w:val="0070C0"/>
          <w:u w:val="single"/>
          <w:lang w:val="lt-LT"/>
        </w:rPr>
        <w:t>jura63@mail.ru</w:t>
      </w:r>
      <w:r w:rsidR="00C9579A" w:rsidRPr="00503914">
        <w:rPr>
          <w:lang w:val="lt-LT"/>
        </w:rPr>
        <w:t>, auklėtoja Rima Anikevičienė, auklėtoja Asta Damaškienė.</w:t>
      </w:r>
    </w:p>
    <w:p w:rsidR="00C9579A" w:rsidRPr="009A69E7" w:rsidRDefault="00C9579A" w:rsidP="00C9579A">
      <w:pPr>
        <w:rPr>
          <w:lang w:val="lt-LT"/>
        </w:rPr>
      </w:pPr>
    </w:p>
    <w:p w:rsidR="00C9579A" w:rsidRDefault="00C9579A" w:rsidP="00C9579A">
      <w:pPr>
        <w:rPr>
          <w:lang w:val="lt-LT"/>
        </w:rPr>
      </w:pPr>
    </w:p>
    <w:p w:rsidR="00C9579A" w:rsidRDefault="00D509BB" w:rsidP="00DF715C">
      <w:pPr>
        <w:jc w:val="center"/>
        <w:rPr>
          <w:lang w:val="lt-LT"/>
        </w:rPr>
      </w:pPr>
      <w:r>
        <w:rPr>
          <w:lang w:val="lt-LT"/>
        </w:rPr>
        <w:t>____________</w:t>
      </w:r>
      <w:r w:rsidR="00DF715C">
        <w:rPr>
          <w:lang w:val="lt-LT"/>
        </w:rPr>
        <w:t>_________________</w:t>
      </w:r>
    </w:p>
    <w:p w:rsidR="00C9579A" w:rsidRDefault="00C9579A" w:rsidP="00C9579A">
      <w:pPr>
        <w:rPr>
          <w:lang w:val="lt-LT"/>
        </w:rPr>
      </w:pPr>
    </w:p>
    <w:p w:rsidR="00C9579A" w:rsidRDefault="00C9579A" w:rsidP="00C9579A">
      <w:pPr>
        <w:spacing w:after="200" w:line="276" w:lineRule="auto"/>
        <w:rPr>
          <w:lang w:val="lt-LT"/>
        </w:rPr>
      </w:pPr>
      <w:r>
        <w:rPr>
          <w:lang w:val="lt-LT"/>
        </w:rPr>
        <w:lastRenderedPageBreak/>
        <w:t xml:space="preserve">                                                                                                                                  Priedas.Nr.1</w:t>
      </w:r>
    </w:p>
    <w:p w:rsidR="00C9579A" w:rsidRPr="00457CA9" w:rsidRDefault="00C9579A" w:rsidP="00C9579A">
      <w:pPr>
        <w:rPr>
          <w:lang w:val="lt-LT"/>
        </w:rPr>
      </w:pPr>
    </w:p>
    <w:p w:rsidR="00C9579A" w:rsidRPr="00457CA9" w:rsidRDefault="00C9579A" w:rsidP="00C9579A">
      <w:pPr>
        <w:rPr>
          <w:lang w:val="lt-LT"/>
        </w:rPr>
      </w:pPr>
    </w:p>
    <w:p w:rsidR="00C9579A" w:rsidRPr="00457CA9" w:rsidRDefault="00C9579A" w:rsidP="00C9579A">
      <w:pPr>
        <w:rPr>
          <w:lang w:val="lt-LT"/>
        </w:rPr>
      </w:pPr>
    </w:p>
    <w:p w:rsidR="00C9579A" w:rsidRPr="00DF715C" w:rsidRDefault="00C9579A" w:rsidP="00DF715C">
      <w:pPr>
        <w:spacing w:after="200" w:line="276" w:lineRule="auto"/>
        <w:jc w:val="center"/>
        <w:rPr>
          <w:lang w:val="lt-LT"/>
        </w:rPr>
      </w:pPr>
      <w:r>
        <w:rPr>
          <w:lang w:val="lt-LT"/>
        </w:rPr>
        <w:t xml:space="preserve">Kūrybinių darbų parodos </w:t>
      </w:r>
      <w:r w:rsidRPr="001040BA">
        <w:rPr>
          <w:b/>
          <w:lang w:val="lt-LT"/>
        </w:rPr>
        <w:t>„PAŽVELK Į 100 METŲ LAISVĄ LIETUVĄ PRO ŽIEMOS AKINIUS “</w:t>
      </w:r>
    </w:p>
    <w:p w:rsidR="00C9579A" w:rsidRDefault="00C9579A" w:rsidP="00DF715C">
      <w:pPr>
        <w:pStyle w:val="prastasistinklapis"/>
        <w:spacing w:before="0" w:beforeAutospacing="0" w:after="0" w:afterAutospacing="0" w:line="360" w:lineRule="auto"/>
        <w:jc w:val="center"/>
        <w:rPr>
          <w:b/>
          <w:u w:val="single"/>
        </w:rPr>
      </w:pPr>
      <w:r>
        <w:rPr>
          <w:b/>
          <w:u w:val="single"/>
        </w:rPr>
        <w:t>DALYVIO ANKETA</w:t>
      </w:r>
    </w:p>
    <w:p w:rsidR="00C9579A" w:rsidRDefault="00C9579A" w:rsidP="00C9579A">
      <w:pPr>
        <w:pStyle w:val="prastasistinklapis"/>
        <w:spacing w:before="0" w:beforeAutospacing="0" w:after="0" w:afterAutospacing="0" w:line="360" w:lineRule="auto"/>
        <w:ind w:left="900"/>
        <w:rPr>
          <w:b/>
          <w:u w:val="single"/>
        </w:rPr>
      </w:pPr>
    </w:p>
    <w:p w:rsidR="00C9579A" w:rsidRDefault="00C9579A" w:rsidP="00C9579A">
      <w:pPr>
        <w:pStyle w:val="prastasistinklapis"/>
        <w:spacing w:before="0" w:beforeAutospacing="0" w:after="0" w:afterAutospacing="0" w:line="360" w:lineRule="auto"/>
        <w:ind w:left="900"/>
        <w:rPr>
          <w:b/>
          <w:u w:val="single"/>
        </w:rPr>
      </w:pPr>
    </w:p>
    <w:tbl>
      <w:tblPr>
        <w:tblStyle w:val="Lentelstinklelis"/>
        <w:tblW w:w="0" w:type="auto"/>
        <w:tblInd w:w="900" w:type="dxa"/>
        <w:tblLook w:val="04A0"/>
      </w:tblPr>
      <w:tblGrid>
        <w:gridCol w:w="6048"/>
      </w:tblGrid>
      <w:tr w:rsidR="00C9579A" w:rsidRPr="002F2B13" w:rsidTr="007C048C">
        <w:trPr>
          <w:trHeight w:val="540"/>
        </w:trPr>
        <w:tc>
          <w:tcPr>
            <w:tcW w:w="6048" w:type="dxa"/>
          </w:tcPr>
          <w:p w:rsidR="00C9579A" w:rsidRDefault="00C9579A" w:rsidP="007C048C">
            <w:pPr>
              <w:pStyle w:val="prastasistinklapis"/>
              <w:spacing w:line="360" w:lineRule="auto"/>
              <w:rPr>
                <w:b/>
              </w:rPr>
            </w:pPr>
            <w:r w:rsidRPr="00A3485C">
              <w:rPr>
                <w:b/>
              </w:rPr>
              <w:t>Autoriaus (autorių) vardas, pavardė, vaiko amžius</w:t>
            </w:r>
          </w:p>
        </w:tc>
      </w:tr>
      <w:tr w:rsidR="00C9579A" w:rsidTr="007C048C">
        <w:trPr>
          <w:trHeight w:val="465"/>
        </w:trPr>
        <w:tc>
          <w:tcPr>
            <w:tcW w:w="6048" w:type="dxa"/>
          </w:tcPr>
          <w:p w:rsidR="00C9579A" w:rsidRPr="00A3485C" w:rsidRDefault="00C9579A" w:rsidP="007C048C">
            <w:pPr>
              <w:pStyle w:val="prastasistinklapis"/>
              <w:spacing w:line="360" w:lineRule="auto"/>
              <w:rPr>
                <w:b/>
              </w:rPr>
            </w:pPr>
            <w:r w:rsidRPr="00A3485C">
              <w:rPr>
                <w:b/>
              </w:rPr>
              <w:t xml:space="preserve"> Pedagogo vardas, pavardė</w:t>
            </w:r>
          </w:p>
        </w:tc>
      </w:tr>
      <w:tr w:rsidR="00C9579A" w:rsidTr="007C048C">
        <w:trPr>
          <w:trHeight w:val="540"/>
        </w:trPr>
        <w:tc>
          <w:tcPr>
            <w:tcW w:w="6048" w:type="dxa"/>
          </w:tcPr>
          <w:p w:rsidR="00C9579A" w:rsidRPr="00A3485C" w:rsidRDefault="00C9579A" w:rsidP="007C048C">
            <w:pPr>
              <w:pStyle w:val="prastasistinklapis"/>
              <w:spacing w:line="360" w:lineRule="auto"/>
              <w:rPr>
                <w:b/>
              </w:rPr>
            </w:pPr>
            <w:r w:rsidRPr="00A3485C">
              <w:rPr>
                <w:b/>
              </w:rPr>
              <w:t xml:space="preserve"> Ugdymo įstaigos pavadinimas, adresas</w:t>
            </w:r>
          </w:p>
        </w:tc>
      </w:tr>
      <w:tr w:rsidR="00C9579A" w:rsidTr="007C048C">
        <w:trPr>
          <w:trHeight w:val="512"/>
        </w:trPr>
        <w:tc>
          <w:tcPr>
            <w:tcW w:w="6048" w:type="dxa"/>
          </w:tcPr>
          <w:p w:rsidR="00C9579A" w:rsidRPr="00A3485C" w:rsidRDefault="00C9579A" w:rsidP="007C048C">
            <w:pPr>
              <w:pStyle w:val="prastasistinklapis"/>
              <w:spacing w:before="0" w:after="0" w:line="360" w:lineRule="auto"/>
              <w:rPr>
                <w:b/>
              </w:rPr>
            </w:pPr>
            <w:r w:rsidRPr="00A3485C">
              <w:rPr>
                <w:b/>
              </w:rPr>
              <w:t xml:space="preserve">  Įstaigos  elektroninis paštas</w:t>
            </w:r>
          </w:p>
        </w:tc>
      </w:tr>
    </w:tbl>
    <w:p w:rsidR="00C9579A" w:rsidRPr="00A3485C" w:rsidRDefault="00C9579A" w:rsidP="00C9579A">
      <w:pPr>
        <w:pStyle w:val="prastasistinklapis"/>
        <w:spacing w:before="0" w:beforeAutospacing="0" w:after="0" w:afterAutospacing="0" w:line="360" w:lineRule="auto"/>
        <w:ind w:left="900"/>
        <w:rPr>
          <w:b/>
        </w:rPr>
      </w:pPr>
    </w:p>
    <w:p w:rsidR="00C9579A" w:rsidRDefault="00C9579A" w:rsidP="00C9579A">
      <w:pPr>
        <w:pStyle w:val="prastasistinklapis"/>
        <w:spacing w:before="0" w:beforeAutospacing="0" w:after="0" w:afterAutospacing="0" w:line="360" w:lineRule="auto"/>
        <w:ind w:left="900"/>
        <w:rPr>
          <w:b/>
          <w:u w:val="single"/>
        </w:rPr>
      </w:pPr>
    </w:p>
    <w:p w:rsidR="00C9579A" w:rsidRDefault="00C9579A" w:rsidP="00C9579A">
      <w:pPr>
        <w:pStyle w:val="prastasistinklapis"/>
        <w:spacing w:before="0" w:beforeAutospacing="0" w:after="0" w:afterAutospacing="0" w:line="360" w:lineRule="auto"/>
        <w:ind w:left="900"/>
        <w:rPr>
          <w:b/>
          <w:u w:val="single"/>
        </w:rPr>
      </w:pPr>
    </w:p>
    <w:p w:rsidR="00C9579A" w:rsidRDefault="00C9579A" w:rsidP="00C9579A">
      <w:pPr>
        <w:pStyle w:val="prastasistinklapis"/>
        <w:spacing w:before="0" w:beforeAutospacing="0" w:after="0" w:afterAutospacing="0" w:line="360" w:lineRule="auto"/>
        <w:ind w:left="900"/>
        <w:rPr>
          <w:b/>
          <w:u w:val="single"/>
        </w:rPr>
      </w:pPr>
    </w:p>
    <w:p w:rsidR="003D2AAB" w:rsidRDefault="00503914"/>
    <w:sectPr w:rsidR="003D2AAB" w:rsidSect="00DF715C">
      <w:pgSz w:w="11906" w:h="16838"/>
      <w:pgMar w:top="1134" w:right="1274" w:bottom="993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CEC"/>
    <w:multiLevelType w:val="hybridMultilevel"/>
    <w:tmpl w:val="EBFCE1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2D3D"/>
    <w:multiLevelType w:val="hybridMultilevel"/>
    <w:tmpl w:val="6374C20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B191B"/>
    <w:multiLevelType w:val="hybridMultilevel"/>
    <w:tmpl w:val="AEEC03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45F85"/>
    <w:multiLevelType w:val="hybridMultilevel"/>
    <w:tmpl w:val="53AC80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679A5"/>
    <w:multiLevelType w:val="hybridMultilevel"/>
    <w:tmpl w:val="E6EA25F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9579A"/>
    <w:rsid w:val="00112469"/>
    <w:rsid w:val="002A2829"/>
    <w:rsid w:val="003661BC"/>
    <w:rsid w:val="00372813"/>
    <w:rsid w:val="003E559E"/>
    <w:rsid w:val="003F515E"/>
    <w:rsid w:val="00503914"/>
    <w:rsid w:val="005915A7"/>
    <w:rsid w:val="0076752F"/>
    <w:rsid w:val="007F77D3"/>
    <w:rsid w:val="008343ED"/>
    <w:rsid w:val="008F7CB4"/>
    <w:rsid w:val="00957252"/>
    <w:rsid w:val="009A69E7"/>
    <w:rsid w:val="00A365D2"/>
    <w:rsid w:val="00AA2C95"/>
    <w:rsid w:val="00C9579A"/>
    <w:rsid w:val="00D509BB"/>
    <w:rsid w:val="00D50D49"/>
    <w:rsid w:val="00DF715C"/>
    <w:rsid w:val="00F00C73"/>
    <w:rsid w:val="00F0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9579A"/>
    <w:pPr>
      <w:spacing w:before="100" w:beforeAutospacing="1" w:after="100" w:afterAutospacing="1"/>
    </w:pPr>
    <w:rPr>
      <w:lang w:val="lt-LT" w:eastAsia="lt-LT"/>
    </w:rPr>
  </w:style>
  <w:style w:type="paragraph" w:styleId="Betarp">
    <w:name w:val="No Spacing"/>
    <w:uiPriority w:val="1"/>
    <w:qFormat/>
    <w:rsid w:val="00C9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Numatytasispastraiposriftas"/>
    <w:rsid w:val="00C9579A"/>
  </w:style>
  <w:style w:type="paragraph" w:styleId="Sraopastraipa">
    <w:name w:val="List Paragraph"/>
    <w:basedOn w:val="prastasis"/>
    <w:uiPriority w:val="99"/>
    <w:qFormat/>
    <w:rsid w:val="00C9579A"/>
    <w:pPr>
      <w:ind w:left="720"/>
      <w:contextualSpacing/>
    </w:pPr>
  </w:style>
  <w:style w:type="character" w:customStyle="1" w:styleId="xbe">
    <w:name w:val="_xbe"/>
    <w:basedOn w:val="Numatytasispastraiposriftas"/>
    <w:rsid w:val="00C9579A"/>
  </w:style>
  <w:style w:type="character" w:styleId="Hipersaitas">
    <w:name w:val="Hyperlink"/>
    <w:basedOn w:val="Numatytasispastraiposriftas"/>
    <w:uiPriority w:val="99"/>
    <w:unhideWhenUsed/>
    <w:rsid w:val="00C9579A"/>
    <w:rPr>
      <w:rFonts w:ascii="Times New Roman" w:hAnsi="Times New Roman" w:cs="Times New Roman" w:hint="default"/>
      <w:color w:val="0000FF"/>
      <w:u w:val="single"/>
    </w:rPr>
  </w:style>
  <w:style w:type="table" w:styleId="Lentelstinklelis">
    <w:name w:val="Table Grid"/>
    <w:basedOn w:val="prastojilentel"/>
    <w:uiPriority w:val="59"/>
    <w:rsid w:val="00C9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79A"/>
    <w:pPr>
      <w:spacing w:before="100" w:beforeAutospacing="1" w:after="100" w:afterAutospacing="1"/>
    </w:pPr>
    <w:rPr>
      <w:lang w:val="lt-LT" w:eastAsia="lt-LT"/>
    </w:rPr>
  </w:style>
  <w:style w:type="paragraph" w:styleId="NoSpacing">
    <w:name w:val="No Spacing"/>
    <w:uiPriority w:val="1"/>
    <w:qFormat/>
    <w:rsid w:val="00C9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9579A"/>
  </w:style>
  <w:style w:type="paragraph" w:styleId="ListParagraph">
    <w:name w:val="List Paragraph"/>
    <w:basedOn w:val="Normal"/>
    <w:uiPriority w:val="99"/>
    <w:qFormat/>
    <w:rsid w:val="00C9579A"/>
    <w:pPr>
      <w:ind w:left="720"/>
      <w:contextualSpacing/>
    </w:pPr>
  </w:style>
  <w:style w:type="character" w:customStyle="1" w:styleId="xbe">
    <w:name w:val="_xbe"/>
    <w:basedOn w:val="DefaultParagraphFont"/>
    <w:rsid w:val="00C9579A"/>
  </w:style>
  <w:style w:type="character" w:styleId="Hyperlink">
    <w:name w:val="Hyperlink"/>
    <w:basedOn w:val="DefaultParagraphFont"/>
    <w:uiPriority w:val="99"/>
    <w:unhideWhenUsed/>
    <w:rsid w:val="00C9579A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C9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lele.vilnius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tine@obelele.vilnius.lm.l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6564-DDFF-4087-AC72-8DD7E542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2232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Vendor Oy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 Obelele</cp:lastModifiedBy>
  <cp:revision>12</cp:revision>
  <dcterms:created xsi:type="dcterms:W3CDTF">2017-11-14T05:38:00Z</dcterms:created>
  <dcterms:modified xsi:type="dcterms:W3CDTF">2017-11-15T10:40:00Z</dcterms:modified>
</cp:coreProperties>
</file>