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C420B1">
        <w:rPr>
          <w:rFonts w:ascii="Arial" w:eastAsia="Times New Roman" w:hAnsi="Arial" w:cs="Arial"/>
          <w:b/>
          <w:bCs/>
          <w:color w:val="222222"/>
          <w:sz w:val="24"/>
          <w:szCs w:val="24"/>
          <w:lang w:eastAsia="lt-LT"/>
        </w:rPr>
        <w:t>Skelbimo įvadas</w:t>
      </w:r>
    </w:p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C420B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Vilniaus lopšelis-darželis "Obelėlė" skelbia atranką psichologo pareigoms užimti (0,5 etato). Neterminuota sutartis; ugdomoji kalba - lietuvių.</w:t>
      </w:r>
    </w:p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C420B1">
        <w:rPr>
          <w:rFonts w:ascii="Arial" w:eastAsia="Times New Roman" w:hAnsi="Arial" w:cs="Arial"/>
          <w:b/>
          <w:bCs/>
          <w:color w:val="222222"/>
          <w:sz w:val="24"/>
          <w:szCs w:val="24"/>
          <w:lang w:eastAsia="lt-LT"/>
        </w:rPr>
        <w:t>Darbo aprašymas:</w:t>
      </w:r>
    </w:p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C420B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Įvertinti ir padėti spręsti vaiko psichologines, asmenybės ir ugdymosi problemas, bendradarbiaujant su vaiko tėvais (globėjais), ikimokyklinio ir priešmokyklinio ugdymo pedagogais. </w:t>
      </w:r>
    </w:p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C420B1">
        <w:rPr>
          <w:rFonts w:ascii="Arial" w:eastAsia="Times New Roman" w:hAnsi="Arial" w:cs="Arial"/>
          <w:b/>
          <w:bCs/>
          <w:color w:val="222222"/>
          <w:sz w:val="24"/>
          <w:szCs w:val="24"/>
          <w:lang w:eastAsia="lt-LT"/>
        </w:rPr>
        <w:t>Reikalavimai:</w:t>
      </w:r>
    </w:p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C420B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Aukštasis universitetinis psichologo išsilavinimas;</w:t>
      </w:r>
    </w:p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C420B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Pedagogikos mokslų pagrindų ir vaikų ugdymo metodikų žinojimas;</w:t>
      </w:r>
    </w:p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C420B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Gebėjimas teikti psichologinę pagalbą įvairių psichologinių problemų bei specialiųjų ugdymosi poreikių turintiems vaikams, jų šeimoms;</w:t>
      </w:r>
    </w:p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C420B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Geri komunikaciniai įgūdžiai, gebėjimas konstruktyviai spręsti problemas, dirbti komandoje.</w:t>
      </w:r>
    </w:p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C420B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 </w:t>
      </w:r>
    </w:p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C420B1">
        <w:rPr>
          <w:rFonts w:ascii="Arial" w:eastAsia="Times New Roman" w:hAnsi="Arial" w:cs="Arial"/>
          <w:b/>
          <w:bCs/>
          <w:color w:val="222222"/>
          <w:sz w:val="24"/>
          <w:szCs w:val="24"/>
          <w:lang w:eastAsia="lt-LT"/>
        </w:rPr>
        <w:t>Dokumentai:</w:t>
      </w:r>
    </w:p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C420B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1. Prašymas leisti dalyvauti atrankoje.</w:t>
      </w:r>
    </w:p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C420B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2. Asmens tapatybę patvirtinančio dokumento kopija.</w:t>
      </w:r>
    </w:p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C420B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3. Išsilavinimą patvirtinančių dokumentų kopijos.</w:t>
      </w:r>
    </w:p>
    <w:p w:rsidR="00C420B1" w:rsidRPr="00C420B1" w:rsidRDefault="00C420B1" w:rsidP="00C420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C420B1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4. Gyvenimo aprašymas (CV).</w:t>
      </w:r>
    </w:p>
    <w:p w:rsidR="008C6708" w:rsidRDefault="00C420B1">
      <w:bookmarkStart w:id="0" w:name="_GoBack"/>
      <w:bookmarkEnd w:id="0"/>
    </w:p>
    <w:sectPr w:rsidR="008C670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B1"/>
    <w:rsid w:val="001C6564"/>
    <w:rsid w:val="002C7354"/>
    <w:rsid w:val="00C420B1"/>
    <w:rsid w:val="00D0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523A3-8AA3-475B-B100-79CB4D9C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</Characters>
  <Application>Microsoft Office Word</Application>
  <DocSecurity>0</DocSecurity>
  <Lines>2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Neniškienė</dc:creator>
  <cp:keywords/>
  <dc:description/>
  <cp:lastModifiedBy>Ina Neniškienė</cp:lastModifiedBy>
  <cp:revision>1</cp:revision>
  <dcterms:created xsi:type="dcterms:W3CDTF">2022-08-11T08:10:00Z</dcterms:created>
  <dcterms:modified xsi:type="dcterms:W3CDTF">2022-08-11T08:11:00Z</dcterms:modified>
</cp:coreProperties>
</file>